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BA" w:rsidRDefault="00B220BA" w:rsidP="00B220BA">
      <w:pPr>
        <w:pStyle w:val="1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 w:rsidR="00B1545A">
        <w:t>6</w:t>
      </w:r>
    </w:p>
    <w:p w:rsidR="00B220BA" w:rsidRDefault="00B220BA" w:rsidP="00B220BA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B220BA" w:rsidRDefault="00B220BA" w:rsidP="00B220B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B220BA" w:rsidTr="0029430A">
        <w:trPr>
          <w:trHeight w:val="310"/>
        </w:trPr>
        <w:tc>
          <w:tcPr>
            <w:tcW w:w="4221" w:type="dxa"/>
          </w:tcPr>
          <w:p w:rsidR="00B220BA" w:rsidRDefault="00B220BA" w:rsidP="002943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B220BA" w:rsidRDefault="00B1545A" w:rsidP="00B1545A">
            <w:pPr>
              <w:pStyle w:val="TableParagraph"/>
              <w:spacing w:line="291" w:lineRule="exact"/>
              <w:ind w:left="2856"/>
              <w:rPr>
                <w:sz w:val="28"/>
              </w:rPr>
            </w:pPr>
            <w:r>
              <w:rPr>
                <w:sz w:val="28"/>
              </w:rPr>
              <w:t>29</w:t>
            </w:r>
            <w:r w:rsidR="00B220BA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 w:rsidR="00B220BA">
              <w:rPr>
                <w:sz w:val="28"/>
              </w:rPr>
              <w:t xml:space="preserve"> 2021 года</w:t>
            </w:r>
          </w:p>
        </w:tc>
      </w:tr>
    </w:tbl>
    <w:p w:rsidR="00B220BA" w:rsidRDefault="00B220BA" w:rsidP="00B220BA">
      <w:pPr>
        <w:pStyle w:val="a3"/>
        <w:spacing w:before="10"/>
        <w:rPr>
          <w:b/>
          <w:sz w:val="27"/>
        </w:rPr>
      </w:pPr>
    </w:p>
    <w:p w:rsidR="00B220BA" w:rsidRDefault="00B220BA" w:rsidP="00B220BA">
      <w:pPr>
        <w:pStyle w:val="a3"/>
        <w:spacing w:before="11"/>
        <w:rPr>
          <w:i/>
          <w:sz w:val="27"/>
        </w:rPr>
      </w:pPr>
    </w:p>
    <w:p w:rsidR="00B220BA" w:rsidRDefault="00B220BA" w:rsidP="00B220BA">
      <w:pPr>
        <w:pStyle w:val="a3"/>
        <w:ind w:left="202" w:right="4522"/>
      </w:pPr>
      <w:r>
        <w:t>Время начала:</w:t>
      </w:r>
      <w:r w:rsidR="00B1545A">
        <w:t>10:00</w:t>
      </w:r>
      <w:r>
        <w:t xml:space="preserve">, время окончания </w:t>
      </w:r>
      <w:r w:rsidR="00B1545A">
        <w:t>11</w:t>
      </w:r>
      <w:r>
        <w:t>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370AAA">
        <w:t>7</w:t>
      </w:r>
      <w:r>
        <w:rPr>
          <w:spacing w:val="-2"/>
        </w:rPr>
        <w:t xml:space="preserve"> </w:t>
      </w:r>
      <w:r>
        <w:t>человек.</w:t>
      </w:r>
    </w:p>
    <w:p w:rsidR="00B220BA" w:rsidRDefault="00B220BA" w:rsidP="00B220BA">
      <w:pPr>
        <w:pStyle w:val="a3"/>
        <w:spacing w:before="2"/>
      </w:pPr>
    </w:p>
    <w:p w:rsidR="00B220BA" w:rsidRDefault="00B220BA" w:rsidP="00B220BA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r w:rsidR="00B1545A">
        <w:t xml:space="preserve">П.Ю. </w:t>
      </w:r>
      <w:proofErr w:type="spellStart"/>
      <w:r w:rsidR="00B1545A">
        <w:t>Гневашев</w:t>
      </w:r>
      <w:proofErr w:type="spellEnd"/>
      <w:r w:rsidR="00B1545A">
        <w:t xml:space="preserve"> – заместитель председателя Молодёжного совета ФНПР.</w:t>
      </w:r>
    </w:p>
    <w:p w:rsidR="00B220BA" w:rsidRDefault="00B220BA" w:rsidP="00B220BA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>
        <w:t>И.А.Ефимов–главный специалист Департамента Аппарата ФНПР по связям с общественностью, молодёжной политике и развитию профсоюзного движения.</w:t>
      </w:r>
    </w:p>
    <w:p w:rsidR="00B220BA" w:rsidRDefault="00B220BA" w:rsidP="00B220BA">
      <w:pPr>
        <w:pStyle w:val="a3"/>
        <w:spacing w:before="10"/>
        <w:rPr>
          <w:sz w:val="27"/>
        </w:rPr>
      </w:pPr>
    </w:p>
    <w:p w:rsidR="00B220BA" w:rsidRPr="0029430A" w:rsidRDefault="00B220BA" w:rsidP="0029430A">
      <w:pPr>
        <w:pStyle w:val="a3"/>
        <w:spacing w:before="1"/>
        <w:ind w:right="405"/>
        <w:jc w:val="both"/>
        <w:rPr>
          <w:spacing w:val="1"/>
        </w:rPr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rPr>
          <w:spacing w:val="1"/>
        </w:rPr>
        <w:t>А.И.</w:t>
      </w:r>
      <w:r w:rsidR="0029430A">
        <w:rPr>
          <w:spacing w:val="1"/>
        </w:rPr>
        <w:t xml:space="preserve">Анисимова, </w:t>
      </w:r>
      <w:r w:rsidRPr="00950A26">
        <w:t>Т.В.</w:t>
      </w:r>
      <w:r w:rsidRPr="00950A26">
        <w:rPr>
          <w:spacing w:val="1"/>
        </w:rPr>
        <w:t xml:space="preserve"> </w:t>
      </w:r>
      <w:r w:rsidRPr="00950A26">
        <w:t>Богословская,</w:t>
      </w:r>
      <w:r w:rsidRPr="00950A26">
        <w:rPr>
          <w:spacing w:val="1"/>
        </w:rPr>
        <w:t xml:space="preserve"> </w:t>
      </w:r>
      <w:r w:rsidR="00B1545A">
        <w:rPr>
          <w:spacing w:val="1"/>
        </w:rPr>
        <w:t xml:space="preserve">А.С. Бондаренко, </w:t>
      </w:r>
      <w:r w:rsidR="00134147">
        <w:rPr>
          <w:spacing w:val="1"/>
        </w:rPr>
        <w:t xml:space="preserve">Д.Е. </w:t>
      </w:r>
      <w:proofErr w:type="spellStart"/>
      <w:r w:rsidR="00134147">
        <w:rPr>
          <w:spacing w:val="1"/>
        </w:rPr>
        <w:t>Кримкачева</w:t>
      </w:r>
      <w:proofErr w:type="spellEnd"/>
      <w:r w:rsidR="00134147">
        <w:rPr>
          <w:spacing w:val="1"/>
        </w:rPr>
        <w:t xml:space="preserve">, </w:t>
      </w:r>
      <w:r w:rsidR="00B1545A">
        <w:rPr>
          <w:spacing w:val="1"/>
        </w:rPr>
        <w:t xml:space="preserve">Е.Д. </w:t>
      </w:r>
      <w:proofErr w:type="spellStart"/>
      <w:r w:rsidR="00B1545A">
        <w:rPr>
          <w:spacing w:val="1"/>
        </w:rPr>
        <w:t>Еникеева</w:t>
      </w:r>
      <w:proofErr w:type="spellEnd"/>
      <w:r w:rsidR="00B1545A">
        <w:rPr>
          <w:spacing w:val="1"/>
        </w:rPr>
        <w:t xml:space="preserve">, </w:t>
      </w:r>
      <w:r w:rsidR="00134147">
        <w:t xml:space="preserve">С.Н. </w:t>
      </w:r>
      <w:proofErr w:type="spellStart"/>
      <w:r w:rsidR="00134147">
        <w:t>Кумейшин</w:t>
      </w:r>
      <w:proofErr w:type="spellEnd"/>
      <w:r w:rsidR="00134147">
        <w:t xml:space="preserve">, </w:t>
      </w:r>
      <w:r w:rsidRPr="00950A26">
        <w:t xml:space="preserve">А.К. </w:t>
      </w:r>
      <w:proofErr w:type="spellStart"/>
      <w:r w:rsidRPr="00950A26">
        <w:t>Мазур</w:t>
      </w:r>
      <w:proofErr w:type="spellEnd"/>
      <w:r w:rsidR="00B1545A">
        <w:t>,</w:t>
      </w:r>
      <w:r w:rsidR="00134147">
        <w:t xml:space="preserve"> Н.С. Мокрушина, </w:t>
      </w:r>
      <w:r w:rsidR="00B1545A">
        <w:t xml:space="preserve"> А.С. </w:t>
      </w:r>
      <w:proofErr w:type="spellStart"/>
      <w:r w:rsidR="00B1545A">
        <w:t>Переверзина</w:t>
      </w:r>
      <w:proofErr w:type="spellEnd"/>
      <w:r w:rsidR="00B1545A">
        <w:t>,</w:t>
      </w:r>
      <w:r>
        <w:t xml:space="preserve"> </w:t>
      </w:r>
      <w:r w:rsidRPr="00950A26">
        <w:rPr>
          <w:spacing w:val="-1"/>
        </w:rPr>
        <w:t>А.В. Симаков,</w:t>
      </w:r>
      <w:r w:rsidR="0029430A">
        <w:rPr>
          <w:spacing w:val="-1"/>
        </w:rPr>
        <w:t xml:space="preserve"> А.Р.Султанова, </w:t>
      </w:r>
      <w:r w:rsidR="003B79C9">
        <w:rPr>
          <w:spacing w:val="-1"/>
        </w:rPr>
        <w:t>О.Н. Терновская,</w:t>
      </w:r>
      <w:r w:rsidRPr="00950A26">
        <w:rPr>
          <w:spacing w:val="-1"/>
        </w:rPr>
        <w:t xml:space="preserve"> </w:t>
      </w:r>
      <w:r w:rsidRPr="00950A26">
        <w:t xml:space="preserve">И.В. </w:t>
      </w:r>
      <w:proofErr w:type="spellStart"/>
      <w:r w:rsidRPr="00950A26">
        <w:t>Чуяшенко</w:t>
      </w:r>
      <w:proofErr w:type="spellEnd"/>
      <w:r w:rsidRPr="00950A26">
        <w:t>,</w:t>
      </w:r>
      <w:r w:rsidR="0029430A">
        <w:t xml:space="preserve"> Н.Н. Щеглов</w:t>
      </w:r>
      <w:r w:rsidRPr="00950A26">
        <w:rPr>
          <w:spacing w:val="-4"/>
        </w:rPr>
        <w:t xml:space="preserve"> </w:t>
      </w:r>
      <w:r w:rsidRPr="00950A26">
        <w:t>(приложение).</w:t>
      </w:r>
    </w:p>
    <w:p w:rsidR="00134147" w:rsidRDefault="00B220BA" w:rsidP="00A108BB">
      <w:pPr>
        <w:pStyle w:val="a3"/>
        <w:spacing w:before="1"/>
        <w:ind w:right="407"/>
        <w:jc w:val="both"/>
      </w:pPr>
      <w:r>
        <w:rPr>
          <w:b/>
        </w:rPr>
        <w:t xml:space="preserve">Приглашенные: </w:t>
      </w:r>
      <w:r w:rsidR="00134147">
        <w:t>А.Н. Шубина – руководитель Департамента Аппарата ФНПР по связ</w:t>
      </w:r>
      <w:r w:rsidR="008D02F5">
        <w:t>ям с общественностью</w:t>
      </w:r>
      <w:r w:rsidR="00134147">
        <w:t>, молодёжной политике и развитию профсоюзного движения.</w:t>
      </w:r>
    </w:p>
    <w:p w:rsidR="00B220BA" w:rsidRDefault="00B220BA" w:rsidP="00B220BA">
      <w:pPr>
        <w:pStyle w:val="a3"/>
        <w:spacing w:before="5"/>
      </w:pPr>
    </w:p>
    <w:p w:rsidR="00B220BA" w:rsidRDefault="00B220BA" w:rsidP="00B220BA">
      <w:pPr>
        <w:pStyle w:val="11"/>
        <w:spacing w:line="319" w:lineRule="exact"/>
        <w:ind w:left="910"/>
      </w:pPr>
      <w:r>
        <w:t>Повестка дня:</w:t>
      </w:r>
    </w:p>
    <w:p w:rsidR="00A108BB" w:rsidRDefault="00A108BB" w:rsidP="00A108BB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991" w:rsidRPr="008B4FAE" w:rsidRDefault="00C82991" w:rsidP="00C8299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>Об обсуждении мобильного приложения для актива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</w:rPr>
        <w:t xml:space="preserve"> ;</w:t>
      </w:r>
      <w:proofErr w:type="gramEnd"/>
    </w:p>
    <w:p w:rsidR="00C82991" w:rsidRPr="008B424F" w:rsidRDefault="00C82991" w:rsidP="00C8299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 итогах </w:t>
      </w: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регистрации участников во </w:t>
      </w:r>
      <w:r w:rsidRPr="008B4F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</w:t>
      </w:r>
      <w:r w:rsidRPr="008B4F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82991" w:rsidRPr="008B424F" w:rsidRDefault="00C82991" w:rsidP="00C8299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 w:rsidRPr="006A018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ведении социальных сетей Молодёжного Совета ФНПР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18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82991" w:rsidRPr="008B424F" w:rsidRDefault="00C82991" w:rsidP="00C8299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D5E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объявлении  благодарности членам Молодежного совета ФНПР выбывшим из состава;</w:t>
      </w:r>
    </w:p>
    <w:p w:rsidR="00C82991" w:rsidRDefault="00C82991" w:rsidP="00C8299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B220BA" w:rsidRDefault="00B220BA" w:rsidP="00B220BA">
      <w:pPr>
        <w:pStyle w:val="a3"/>
        <w:spacing w:before="10"/>
        <w:rPr>
          <w:sz w:val="32"/>
        </w:rPr>
      </w:pPr>
    </w:p>
    <w:p w:rsidR="00354CBB" w:rsidRDefault="00B220BA" w:rsidP="00B220BA">
      <w:pPr>
        <w:pStyle w:val="a3"/>
        <w:spacing w:line="276" w:lineRule="auto"/>
        <w:jc w:val="both"/>
        <w:rPr>
          <w:b/>
          <w:color w:val="000000"/>
          <w:highlight w:val="white"/>
        </w:rPr>
      </w:pPr>
      <w:r w:rsidRPr="00C72D05">
        <w:rPr>
          <w:b/>
          <w:color w:val="000000"/>
          <w:highlight w:val="white"/>
        </w:rPr>
        <w:t>1.</w:t>
      </w:r>
      <w:r w:rsidR="00071686" w:rsidRPr="00071686">
        <w:rPr>
          <w:rFonts w:eastAsia="Arial Unicode MS"/>
          <w:color w:val="000000"/>
          <w:highlight w:val="white"/>
        </w:rPr>
        <w:t xml:space="preserve"> </w:t>
      </w:r>
      <w:r w:rsidR="00071686" w:rsidRPr="00071686">
        <w:rPr>
          <w:rFonts w:eastAsia="Arial Unicode MS"/>
          <w:b/>
          <w:color w:val="000000"/>
          <w:highlight w:val="white"/>
        </w:rPr>
        <w:t>Об обсуждении мобильного приложения для актива</w:t>
      </w:r>
      <w:r w:rsidR="00354CBB">
        <w:rPr>
          <w:b/>
          <w:color w:val="000000"/>
          <w:highlight w:val="white"/>
        </w:rPr>
        <w:t>:</w:t>
      </w:r>
    </w:p>
    <w:p w:rsidR="00B220BA" w:rsidRPr="00C72D05" w:rsidRDefault="00B220BA" w:rsidP="00B220BA">
      <w:pPr>
        <w:pStyle w:val="a3"/>
        <w:spacing w:line="276" w:lineRule="auto"/>
        <w:jc w:val="both"/>
      </w:pPr>
      <w:r>
        <w:rPr>
          <w:color w:val="000000"/>
          <w:highlight w:val="white"/>
        </w:rPr>
        <w:t>ВЫСТУПИЛ:</w:t>
      </w:r>
      <w:r w:rsidRPr="00C72D05">
        <w:rPr>
          <w:color w:val="000000"/>
          <w:highlight w:val="white"/>
        </w:rPr>
        <w:t xml:space="preserve">  </w:t>
      </w:r>
      <w:r w:rsidR="00071686">
        <w:t>А.Н. Шубина – руководитель Департамента Аппарата ФНПР по связям с общественностью, молодёжной политике и развитию профсоюзного движения.</w:t>
      </w:r>
    </w:p>
    <w:p w:rsidR="00B220BA" w:rsidRPr="00071686" w:rsidRDefault="00B220BA" w:rsidP="00071686">
      <w:pPr>
        <w:pStyle w:val="a4"/>
        <w:ind w:left="0" w:firstLine="0"/>
        <w:jc w:val="both"/>
        <w:rPr>
          <w:sz w:val="28"/>
          <w:szCs w:val="28"/>
        </w:rPr>
      </w:pPr>
      <w:r w:rsidRPr="00071686">
        <w:rPr>
          <w:sz w:val="28"/>
          <w:szCs w:val="28"/>
        </w:rPr>
        <w:t>ПОСТАНОВИЛИ:</w:t>
      </w:r>
      <w:r w:rsidRPr="00071686">
        <w:rPr>
          <w:spacing w:val="-2"/>
          <w:sz w:val="28"/>
          <w:szCs w:val="28"/>
        </w:rPr>
        <w:t xml:space="preserve"> </w:t>
      </w:r>
      <w:r w:rsidR="00071686" w:rsidRPr="00071686">
        <w:rPr>
          <w:sz w:val="28"/>
          <w:szCs w:val="28"/>
        </w:rPr>
        <w:t xml:space="preserve">ходатайствовать перед Председателем ФНПР о принятии решения о создании мобильного приложения, а также о включении в рабочую группу по созданию данного приложения членов Молодежного совета ФНПР. </w:t>
      </w:r>
    </w:p>
    <w:p w:rsidR="00071686" w:rsidRPr="00071686" w:rsidRDefault="00071686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0716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168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Об итогах  регистрации участников во </w:t>
      </w:r>
      <w:r w:rsidRPr="0007168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</w:t>
      </w:r>
      <w:r w:rsidRPr="0007168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;</w:t>
      </w:r>
    </w:p>
    <w:p w:rsidR="00D17A5E" w:rsidRPr="00675AC5" w:rsidRDefault="00B220BA" w:rsidP="00071686">
      <w:pPr>
        <w:pStyle w:val="a3"/>
        <w:spacing w:line="276" w:lineRule="auto"/>
        <w:jc w:val="both"/>
      </w:pPr>
      <w:r w:rsidRPr="00525AFC">
        <w:t>ВЫСТУПИЛ</w:t>
      </w:r>
      <w:r>
        <w:rPr>
          <w:b/>
        </w:rPr>
        <w:t>:</w:t>
      </w:r>
      <w:r w:rsidRPr="00BA07E9">
        <w:t xml:space="preserve"> </w:t>
      </w:r>
      <w:r w:rsidR="00071686">
        <w:t>А.Н. Шубина – руководитель Департамента Аппарата ФНПР по связям с общественностью, молодёжной политике и развитию профсоюзного движения.</w:t>
      </w:r>
    </w:p>
    <w:p w:rsidR="00071686" w:rsidRPr="00071686" w:rsidRDefault="00D17A5E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71686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  <w:r w:rsidR="00071686" w:rsidRPr="00071686">
        <w:rPr>
          <w:rFonts w:ascii="Times New Roman" w:hAnsi="Times New Roman" w:cs="Times New Roman"/>
          <w:sz w:val="28"/>
          <w:szCs w:val="28"/>
        </w:rPr>
        <w:t xml:space="preserve">  Принять к сведению информацию о </w:t>
      </w:r>
      <w:r w:rsidR="00071686" w:rsidRPr="000716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регистрации участников во </w:t>
      </w:r>
      <w:r w:rsidR="00071686"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 и принять активное участие в подготовке окружных этапов Всероссийской молодёжной программы ФНПР «Стратегический резерв 2021».</w:t>
      </w:r>
    </w:p>
    <w:p w:rsidR="00D17A5E" w:rsidRPr="00071686" w:rsidRDefault="00071686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Совместно с делегирующей Ассоциацией провести работу </w:t>
      </w:r>
      <w:proofErr w:type="gramStart"/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 направлению кандидатов по квоте от членских организаций для участия в федеральном этапе</w:t>
      </w:r>
      <w:proofErr w:type="gramEnd"/>
      <w:r w:rsidRPr="000716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Всероссийской молодёжной программы ФНПР «Стратегический резерв 2021».</w:t>
      </w:r>
    </w:p>
    <w:p w:rsidR="00B220BA" w:rsidRPr="00071686" w:rsidRDefault="00071686" w:rsidP="0007168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071686">
        <w:rPr>
          <w:rFonts w:ascii="Times New Roman" w:eastAsia="Times New Roman" w:hAnsi="Times New Roman" w:cs="Times New Roman"/>
          <w:b/>
          <w:sz w:val="28"/>
          <w:szCs w:val="28"/>
        </w:rPr>
        <w:t>О ведении социальных сетей Молодёжного Совета ФНПР</w:t>
      </w:r>
      <w:proofErr w:type="gramStart"/>
      <w:r w:rsidRPr="00071686">
        <w:rPr>
          <w:rFonts w:ascii="Times New Roman" w:eastAsia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9C2BAF" w:rsidRPr="003C7FEF" w:rsidRDefault="009C2BAF" w:rsidP="009C2BAF">
      <w:pPr>
        <w:pStyle w:val="11"/>
        <w:tabs>
          <w:tab w:val="left" w:pos="481"/>
        </w:tabs>
        <w:spacing w:line="276" w:lineRule="auto"/>
        <w:ind w:left="0"/>
        <w:jc w:val="both"/>
      </w:pPr>
      <w:r>
        <w:rPr>
          <w:b w:val="0"/>
        </w:rPr>
        <w:t>ВЫСТУПИЛ</w:t>
      </w:r>
      <w:r w:rsidRPr="003C7FEF">
        <w:rPr>
          <w:b w:val="0"/>
        </w:rPr>
        <w:t>:</w:t>
      </w:r>
      <w:r>
        <w:t xml:space="preserve"> </w:t>
      </w:r>
      <w:r w:rsidR="00071686" w:rsidRPr="00071686">
        <w:rPr>
          <w:b w:val="0"/>
        </w:rPr>
        <w:t>А.Н. Шубина – руководитель Департамента Аппарата ФНПР по связям с общественностью, молодёжной политике и развитию профсоюзного движения.</w:t>
      </w:r>
    </w:p>
    <w:p w:rsidR="00071686" w:rsidRPr="00071686" w:rsidRDefault="009C2BAF" w:rsidP="00071686">
      <w:pPr>
        <w:spacing w:line="360" w:lineRule="auto"/>
        <w:jc w:val="both"/>
        <w:rPr>
          <w:sz w:val="28"/>
          <w:szCs w:val="28"/>
        </w:rPr>
      </w:pPr>
      <w:r w:rsidRPr="00071686">
        <w:rPr>
          <w:sz w:val="28"/>
          <w:szCs w:val="28"/>
        </w:rPr>
        <w:t>ПОСТАНОВИЛИ:</w:t>
      </w:r>
      <w:r w:rsidRPr="00071686">
        <w:rPr>
          <w:spacing w:val="1"/>
          <w:sz w:val="28"/>
          <w:szCs w:val="28"/>
        </w:rPr>
        <w:t xml:space="preserve"> </w:t>
      </w:r>
      <w:r w:rsidR="00071686" w:rsidRPr="00071686">
        <w:rPr>
          <w:sz w:val="28"/>
          <w:szCs w:val="28"/>
        </w:rPr>
        <w:t>Возложить обязанности по ведению социальных сетей</w:t>
      </w:r>
      <w:proofErr w:type="gramStart"/>
      <w:r w:rsidR="00071686" w:rsidRPr="00071686">
        <w:rPr>
          <w:sz w:val="28"/>
          <w:szCs w:val="28"/>
        </w:rPr>
        <w:t xml:space="preserve"> :</w:t>
      </w:r>
      <w:proofErr w:type="gramEnd"/>
    </w:p>
    <w:p w:rsidR="009C2BAF" w:rsidRPr="00071686" w:rsidRDefault="00071686" w:rsidP="00071686">
      <w:pPr>
        <w:spacing w:line="360" w:lineRule="auto"/>
        <w:jc w:val="both"/>
        <w:rPr>
          <w:sz w:val="28"/>
          <w:szCs w:val="28"/>
        </w:rPr>
      </w:pPr>
      <w:r w:rsidRPr="00071686">
        <w:rPr>
          <w:sz w:val="28"/>
          <w:szCs w:val="28"/>
        </w:rPr>
        <w:t xml:space="preserve"> – Султанову Анастасию Руслановну, </w:t>
      </w:r>
      <w:r w:rsidRPr="00071686">
        <w:rPr>
          <w:color w:val="000000" w:themeColor="text1"/>
          <w:sz w:val="28"/>
          <w:szCs w:val="28"/>
          <w:lang w:eastAsia="ru-RU"/>
        </w:rPr>
        <w:t>заместителя председателя Молодежного совета Приволжского федерального округа, председателя Молодежного совета Федерации профсоюзов Республики Башкортостан, ведущего специалиста по организационной работе Республиканской организации Российского профсоюза трудящихся авиационной промышленности.</w:t>
      </w:r>
    </w:p>
    <w:p w:rsidR="00B220BA" w:rsidRPr="009C2BAF" w:rsidRDefault="00B220BA" w:rsidP="009C2BAF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C2B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>ходатайстве</w:t>
      </w:r>
      <w:proofErr w:type="gramEnd"/>
      <w:r w:rsidR="009C2BAF" w:rsidRPr="009C2B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объявлении  благодарности членам Молодежного совета ФНПР выбывшим из состава;</w:t>
      </w:r>
    </w:p>
    <w:p w:rsidR="00B220BA" w:rsidRDefault="009C2BAF" w:rsidP="00B220BA">
      <w:pPr>
        <w:pStyle w:val="11"/>
        <w:tabs>
          <w:tab w:val="left" w:pos="481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>ВЫСТУПИЛ</w:t>
      </w:r>
      <w:r w:rsidR="00B220BA" w:rsidRPr="003C7FEF">
        <w:rPr>
          <w:b w:val="0"/>
        </w:rPr>
        <w:t>:</w:t>
      </w:r>
      <w:r w:rsidR="00B220BA">
        <w:t xml:space="preserve"> </w:t>
      </w:r>
      <w:r w:rsidR="00071686" w:rsidRPr="00071686">
        <w:rPr>
          <w:b w:val="0"/>
        </w:rPr>
        <w:t>А.Н. Шубина – руководитель Департамента Аппарата ФНПР по связям с общественностью, молодёжной политике и развитию профсоюзного движения.</w:t>
      </w:r>
    </w:p>
    <w:p w:rsidR="009C2BAF" w:rsidRDefault="009C2BAF" w:rsidP="00B220BA">
      <w:pPr>
        <w:pStyle w:val="11"/>
        <w:tabs>
          <w:tab w:val="left" w:pos="481"/>
        </w:tabs>
        <w:spacing w:line="276" w:lineRule="auto"/>
        <w:ind w:left="0"/>
        <w:jc w:val="both"/>
      </w:pPr>
      <w:r w:rsidRPr="009C2BAF">
        <w:rPr>
          <w:b w:val="0"/>
        </w:rPr>
        <w:t xml:space="preserve">ПОСТАНОВИЛИ: За активную работу и большой вклад в деятельность Молодежного совета ФНПР, а также в связи с выходом из его состава, Молодежный совет ФНПР принял решение ходатайствовать перед Исполнительным комитетом ФНПР об объявлении благодарности </w:t>
      </w:r>
      <w:proofErr w:type="gramStart"/>
      <w:r w:rsidR="00071686">
        <w:rPr>
          <w:b w:val="0"/>
        </w:rPr>
        <w:t>активистам</w:t>
      </w:r>
      <w:proofErr w:type="gramEnd"/>
      <w:r w:rsidR="00071686">
        <w:rPr>
          <w:b w:val="0"/>
        </w:rPr>
        <w:t xml:space="preserve"> вышедшим из состава молодежного совета ФНПР в 2021 году.</w:t>
      </w:r>
    </w:p>
    <w:p w:rsidR="00783733" w:rsidRPr="006649FD" w:rsidRDefault="00B220BA">
      <w:pPr>
        <w:pStyle w:val="a3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121920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1B" w:rsidRDefault="003C491B">
      <w:pPr>
        <w:pStyle w:val="a3"/>
        <w:spacing w:before="3"/>
        <w:rPr>
          <w:sz w:val="26"/>
        </w:rPr>
      </w:pPr>
    </w:p>
    <w:p w:rsidR="003C491B" w:rsidRDefault="009178E4">
      <w:pPr>
        <w:pStyle w:val="1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B220BA" w:rsidRDefault="00B220BA" w:rsidP="00B220BA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t>Приложение</w:t>
      </w:r>
    </w:p>
    <w:p w:rsidR="00B220BA" w:rsidRDefault="00B220BA" w:rsidP="00B220BA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B220BA" w:rsidRDefault="00B220BA" w:rsidP="00B220BA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B220BA" w:rsidTr="0029430A">
        <w:trPr>
          <w:trHeight w:val="719"/>
        </w:trPr>
        <w:tc>
          <w:tcPr>
            <w:tcW w:w="658" w:type="dxa"/>
          </w:tcPr>
          <w:p w:rsidR="00B220BA" w:rsidRDefault="00B220BA" w:rsidP="0029430A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B220BA" w:rsidRDefault="00B220BA" w:rsidP="0029430A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B220BA" w:rsidRDefault="00B220BA" w:rsidP="0029430A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B220BA" w:rsidRDefault="00B220BA" w:rsidP="0029430A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675AC5" w:rsidTr="0029430A">
        <w:trPr>
          <w:trHeight w:val="827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Анисимова Анастасия Юрьевна</w:t>
            </w:r>
          </w:p>
        </w:tc>
        <w:tc>
          <w:tcPr>
            <w:tcW w:w="5258" w:type="dxa"/>
          </w:tcPr>
          <w:p w:rsidR="00675AC5" w:rsidRPr="00666213" w:rsidRDefault="00675AC5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 xml:space="preserve">Председатель Новосибирской территориальной </w:t>
            </w:r>
            <w:proofErr w:type="gramStart"/>
            <w:r w:rsidRPr="00666213">
              <w:rPr>
                <w:color w:val="000000"/>
                <w:lang w:eastAsia="ru-RU"/>
              </w:rPr>
              <w:t>организации  Общественной организации Профсоюза работников связи России</w:t>
            </w:r>
            <w:proofErr w:type="gramEnd"/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675AC5" w:rsidRDefault="00675AC5" w:rsidP="00BB0487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675AC5" w:rsidRDefault="00E47680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93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5AC5" w:rsidTr="00BB0487">
        <w:trPr>
          <w:trHeight w:val="954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55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5AC5" w:rsidTr="0029430A">
        <w:trPr>
          <w:trHeight w:val="1103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675AC5" w:rsidTr="0029430A">
        <w:trPr>
          <w:trHeight w:val="840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841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99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626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675AC5" w:rsidRDefault="00675AC5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675AC5" w:rsidRDefault="00675AC5" w:rsidP="00BB04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BB0487" w:rsidRDefault="00BB0487" w:rsidP="00BB0487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BB0487" w:rsidRPr="00B85E8D" w:rsidRDefault="00BB0487" w:rsidP="00BB0487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BB0487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B0487">
              <w:rPr>
                <w:sz w:val="24"/>
              </w:rPr>
              <w:t>5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675AC5" w:rsidRDefault="00675AC5" w:rsidP="00BB04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675AC5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3935">
              <w:rPr>
                <w:color w:val="000000"/>
                <w:sz w:val="24"/>
                <w:szCs w:val="24"/>
              </w:rPr>
              <w:t>Кумейшин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Молодежного совета ФНПР, з</w:t>
            </w:r>
            <w:r w:rsidRPr="00A03935">
              <w:rPr>
                <w:color w:val="000000"/>
                <w:sz w:val="24"/>
                <w:szCs w:val="24"/>
              </w:rPr>
              <w:t>аведующий финансово-экономическим отделом Ставропольской краевой организации Общероссийского профессионального союза работников жизнеобеспечения.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AA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AA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675AC5" w:rsidRDefault="00675AC5" w:rsidP="00BB04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675AC5" w:rsidRDefault="00675AC5" w:rsidP="00BB048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 w:rsidRPr="00A03935">
              <w:rPr>
                <w:color w:val="000000"/>
                <w:sz w:val="24"/>
                <w:szCs w:val="24"/>
              </w:rPr>
              <w:t>Мокрушина Наталья Сергеевна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 Молодежного совета ФНПР,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r w:rsidRPr="00A03935">
              <w:rPr>
                <w:color w:val="000000"/>
                <w:sz w:val="24"/>
                <w:szCs w:val="24"/>
              </w:rPr>
              <w:t>рисконсульт-правовой</w:t>
            </w:r>
            <w:proofErr w:type="spellEnd"/>
            <w:proofErr w:type="gramEnd"/>
            <w:r w:rsidRPr="00A03935">
              <w:rPr>
                <w:color w:val="000000"/>
                <w:sz w:val="24"/>
                <w:szCs w:val="24"/>
              </w:rPr>
              <w:t xml:space="preserve"> инспектор труда, Кемеровская территориальная организация Российского независимого профсоюза работников угольной промышленности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974A80">
        <w:trPr>
          <w:trHeight w:val="913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974A80">
        <w:trPr>
          <w:trHeight w:val="685"/>
        </w:trPr>
        <w:tc>
          <w:tcPr>
            <w:tcW w:w="658" w:type="dxa"/>
          </w:tcPr>
          <w:p w:rsidR="00370AAA" w:rsidRPr="00BC449A" w:rsidRDefault="00370AAA" w:rsidP="00370AA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3935">
              <w:rPr>
                <w:color w:val="000000"/>
                <w:sz w:val="24"/>
                <w:szCs w:val="24"/>
              </w:rPr>
              <w:t>Переверзина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258" w:type="dxa"/>
          </w:tcPr>
          <w:p w:rsidR="00370AAA" w:rsidRPr="00A03935" w:rsidRDefault="00370AAA" w:rsidP="00370A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Молодежного совета ФНПР</w:t>
            </w:r>
            <w:proofErr w:type="gramStart"/>
            <w:r w:rsidRPr="00A039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</w:t>
            </w:r>
            <w:r w:rsidRPr="00A03935">
              <w:rPr>
                <w:color w:val="000000"/>
                <w:sz w:val="24"/>
                <w:szCs w:val="24"/>
              </w:rPr>
              <w:t xml:space="preserve">аместитель </w:t>
            </w:r>
            <w:proofErr w:type="spellStart"/>
            <w:r w:rsidRPr="00A03935">
              <w:rPr>
                <w:color w:val="000000"/>
                <w:sz w:val="24"/>
                <w:szCs w:val="24"/>
              </w:rPr>
              <w:t>председателя-правовой</w:t>
            </w:r>
            <w:proofErr w:type="spellEnd"/>
            <w:r w:rsidRPr="00A03935">
              <w:rPr>
                <w:color w:val="000000"/>
                <w:sz w:val="24"/>
                <w:szCs w:val="24"/>
              </w:rPr>
              <w:t xml:space="preserve"> инспектор труда Алтайской краевой организации Общероссийского профсоюза работников государственных учреждений и общественного обслуживания РФ 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70AAA" w:rsidTr="00974A80">
        <w:trPr>
          <w:trHeight w:val="685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370AAA" w:rsidRDefault="00370AAA" w:rsidP="00370A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370AAA" w:rsidRDefault="00370AAA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29430A">
        <w:trPr>
          <w:trHeight w:val="1118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2" w:type="dxa"/>
          </w:tcPr>
          <w:p w:rsidR="00370AAA" w:rsidRPr="00666213" w:rsidRDefault="00370AAA" w:rsidP="00370AAA">
            <w:pPr>
              <w:rPr>
                <w:color w:val="000000"/>
                <w:lang w:eastAsia="ru-RU"/>
              </w:rPr>
            </w:pPr>
            <w:proofErr w:type="spellStart"/>
            <w:r w:rsidRPr="00666213">
              <w:t>Райчёнок</w:t>
            </w:r>
            <w:proofErr w:type="spellEnd"/>
            <w:r w:rsidRPr="00666213">
              <w:t xml:space="preserve"> Юли</w:t>
            </w:r>
            <w:r>
              <w:t>я</w:t>
            </w:r>
            <w:r w:rsidRPr="00666213">
              <w:t xml:space="preserve"> Андреевна</w:t>
            </w:r>
          </w:p>
        </w:tc>
        <w:tc>
          <w:tcPr>
            <w:tcW w:w="5258" w:type="dxa"/>
          </w:tcPr>
          <w:p w:rsidR="00370AAA" w:rsidRPr="00666213" w:rsidRDefault="00370AAA" w:rsidP="00370AAA">
            <w:pPr>
              <w:rPr>
                <w:color w:val="000000"/>
                <w:lang w:eastAsia="ru-RU"/>
              </w:rPr>
            </w:pPr>
            <w:r w:rsidRPr="00666213">
              <w:t>специалист организационного департамента Федерации профсою</w:t>
            </w:r>
            <w:r>
              <w:t xml:space="preserve">зов Свердловской области, член </w:t>
            </w:r>
            <w:r w:rsidRPr="00666213">
              <w:t>молодёжного совета.</w:t>
            </w:r>
          </w:p>
        </w:tc>
        <w:tc>
          <w:tcPr>
            <w:tcW w:w="1062" w:type="dxa"/>
          </w:tcPr>
          <w:p w:rsidR="00370AAA" w:rsidRDefault="00370AAA" w:rsidP="00370AA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70AAA" w:rsidTr="00974A80">
        <w:trPr>
          <w:trHeight w:val="635"/>
        </w:trPr>
        <w:tc>
          <w:tcPr>
            <w:tcW w:w="658" w:type="dxa"/>
          </w:tcPr>
          <w:p w:rsidR="00370AAA" w:rsidRDefault="00370AAA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562" w:type="dxa"/>
          </w:tcPr>
          <w:p w:rsidR="00370AAA" w:rsidRDefault="00370AAA" w:rsidP="00370A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370AAA" w:rsidRDefault="00370AAA" w:rsidP="00370A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70AAA" w:rsidRDefault="00370AAA" w:rsidP="00370A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370AAA" w:rsidRDefault="00370AAA" w:rsidP="00370A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370AAA" w:rsidRDefault="00370AAA" w:rsidP="00370AA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BB0487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bCs/>
              </w:rPr>
              <w:t>Султанова Анастаси</w:t>
            </w:r>
            <w:r>
              <w:rPr>
                <w:bCs/>
              </w:rPr>
              <w:t>я</w:t>
            </w:r>
            <w:r w:rsidRPr="00666213">
              <w:rPr>
                <w:bCs/>
              </w:rPr>
              <w:t xml:space="preserve"> Руслановна</w:t>
            </w:r>
          </w:p>
        </w:tc>
        <w:tc>
          <w:tcPr>
            <w:tcW w:w="5258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t>заместитель председателя Молодежного совета Приволжского федерального округа, председателя Молодежного совета Федерации профсоюзов Республики Башкортостан, ведущего специалиста по организационной работе Республиканской организации Российского профсоюза трудящихся авиационной промышленности.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6</w:t>
            </w:r>
            <w:r w:rsidR="00974A80"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675AC5" w:rsidRDefault="00675AC5" w:rsidP="00BB048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75AC5" w:rsidTr="0029430A">
        <w:trPr>
          <w:trHeight w:val="1118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675AC5" w:rsidRPr="00CB130A" w:rsidRDefault="00675AC5" w:rsidP="00BB048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675AC5" w:rsidRPr="00CB130A" w:rsidRDefault="00675AC5" w:rsidP="00BB0487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5AC5" w:rsidTr="00974A80">
        <w:trPr>
          <w:trHeight w:val="809"/>
        </w:trPr>
        <w:tc>
          <w:tcPr>
            <w:tcW w:w="658" w:type="dxa"/>
          </w:tcPr>
          <w:p w:rsidR="00675AC5" w:rsidRDefault="00675AC5" w:rsidP="00370AA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AAA">
              <w:rPr>
                <w:sz w:val="24"/>
              </w:rPr>
              <w:t>9</w:t>
            </w:r>
          </w:p>
        </w:tc>
        <w:tc>
          <w:tcPr>
            <w:tcW w:w="2562" w:type="dxa"/>
          </w:tcPr>
          <w:p w:rsidR="00675AC5" w:rsidRDefault="00675AC5" w:rsidP="00BB0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675AC5" w:rsidRDefault="00675AC5" w:rsidP="00BB0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675AC5" w:rsidRDefault="00675AC5" w:rsidP="00BB0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675AC5" w:rsidRDefault="00675AC5" w:rsidP="00BB04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675AC5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B0487" w:rsidTr="0029430A">
        <w:trPr>
          <w:trHeight w:val="1118"/>
        </w:trPr>
        <w:tc>
          <w:tcPr>
            <w:tcW w:w="658" w:type="dxa"/>
          </w:tcPr>
          <w:p w:rsidR="00BB0487" w:rsidRDefault="00370AAA" w:rsidP="0029430A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30</w:t>
            </w:r>
            <w:r w:rsidR="00974A80">
              <w:rPr>
                <w:sz w:val="24"/>
              </w:rPr>
              <w:t>.</w:t>
            </w:r>
          </w:p>
        </w:tc>
        <w:tc>
          <w:tcPr>
            <w:tcW w:w="2562" w:type="dxa"/>
          </w:tcPr>
          <w:p w:rsidR="00BB0487" w:rsidRPr="00666213" w:rsidRDefault="00BB0487" w:rsidP="00BB0487">
            <w:pPr>
              <w:rPr>
                <w:color w:val="000000"/>
                <w:lang w:eastAsia="ru-RU"/>
              </w:rPr>
            </w:pPr>
            <w:r w:rsidRPr="00666213">
              <w:rPr>
                <w:color w:val="000000"/>
                <w:lang w:eastAsia="ru-RU"/>
              </w:rPr>
              <w:t>Щеглов Николай Николаевич</w:t>
            </w:r>
          </w:p>
        </w:tc>
        <w:tc>
          <w:tcPr>
            <w:tcW w:w="5258" w:type="dxa"/>
          </w:tcPr>
          <w:p w:rsidR="00BB0487" w:rsidRPr="00974A80" w:rsidRDefault="00BB0487" w:rsidP="00974A8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66213">
              <w:rPr>
                <w:sz w:val="22"/>
                <w:szCs w:val="22"/>
              </w:rPr>
              <w:t xml:space="preserve">специалист по охране труда </w:t>
            </w:r>
            <w:r w:rsidRPr="00666213">
              <w:rPr>
                <w:spacing w:val="5"/>
                <w:sz w:val="22"/>
                <w:szCs w:val="22"/>
                <w:shd w:val="clear" w:color="auto" w:fill="FFFFFF"/>
              </w:rPr>
              <w:t>Государственного бюджетного профессионального образовательного учреждения города Москвы «Колледж физической культуры и спорта «Спарта» Департамента спорта города Москвы</w:t>
            </w:r>
            <w:r w:rsidRPr="00666213">
              <w:rPr>
                <w:sz w:val="22"/>
                <w:szCs w:val="22"/>
              </w:rPr>
              <w:t>», председателя Молодежного совета Региональной общественной организации территориальной профсоюзной организации «Московский профессиональный союз работников физической культуры, спорта и туризма»;</w:t>
            </w:r>
          </w:p>
        </w:tc>
        <w:tc>
          <w:tcPr>
            <w:tcW w:w="1062" w:type="dxa"/>
          </w:tcPr>
          <w:p w:rsidR="00BB0487" w:rsidRDefault="00974A80" w:rsidP="0029430A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B220BA" w:rsidRDefault="00B220BA" w:rsidP="00974A80">
      <w:pPr>
        <w:spacing w:line="273" w:lineRule="exact"/>
        <w:rPr>
          <w:sz w:val="24"/>
        </w:rPr>
        <w:sectPr w:rsidR="00B220BA">
          <w:pgSz w:w="11910" w:h="16840"/>
          <w:pgMar w:top="1080" w:right="440" w:bottom="280" w:left="1500" w:header="710" w:footer="0" w:gutter="0"/>
          <w:cols w:space="720"/>
        </w:sectPr>
      </w:pPr>
    </w:p>
    <w:p w:rsidR="00B220BA" w:rsidRDefault="00B220BA" w:rsidP="00B220BA">
      <w:pPr>
        <w:pStyle w:val="a3"/>
        <w:spacing w:before="7"/>
        <w:rPr>
          <w:b/>
          <w:sz w:val="7"/>
        </w:rPr>
      </w:pPr>
    </w:p>
    <w:sectPr w:rsidR="00B220BA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AA" w:rsidRDefault="00370AAA" w:rsidP="003C491B">
      <w:r>
        <w:separator/>
      </w:r>
    </w:p>
  </w:endnote>
  <w:endnote w:type="continuationSeparator" w:id="0">
    <w:p w:rsidR="00370AAA" w:rsidRDefault="00370AAA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AA" w:rsidRDefault="00370AAA" w:rsidP="003C491B">
      <w:r>
        <w:separator/>
      </w:r>
    </w:p>
  </w:footnote>
  <w:footnote w:type="continuationSeparator" w:id="0">
    <w:p w:rsidR="00370AAA" w:rsidRDefault="00370AAA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AA" w:rsidRDefault="00370AAA">
    <w:pPr>
      <w:pStyle w:val="a3"/>
      <w:spacing w:line="14" w:lineRule="auto"/>
      <w:rPr>
        <w:sz w:val="20"/>
      </w:rPr>
    </w:pPr>
    <w:r w:rsidRPr="007B7C9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4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FV1MDt4AAAAJAQAADwAAAAAA&#10;AAAAAAAAAAAEBQAAZHJzL2Rvd25yZXYueG1sUEsFBgAAAAAEAAQA8wAAAA8GAAAAAA==&#10;" filled="f" stroked="f">
          <v:textbox inset="0,0,0,0">
            <w:txbxContent>
              <w:p w:rsidR="00370AAA" w:rsidRDefault="00370AA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3148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0687118C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C3E26B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75C3BDA"/>
    <w:multiLevelType w:val="hybridMultilevel"/>
    <w:tmpl w:val="0E7AC392"/>
    <w:lvl w:ilvl="0" w:tplc="8C9CD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0AA4"/>
    <w:multiLevelType w:val="hybridMultilevel"/>
    <w:tmpl w:val="706E9C86"/>
    <w:lvl w:ilvl="0" w:tplc="C3B0F23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388E"/>
    <w:multiLevelType w:val="hybridMultilevel"/>
    <w:tmpl w:val="EE5CD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E87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abstractNum w:abstractNumId="8">
    <w:nsid w:val="6E43475F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91B"/>
    <w:rsid w:val="00002EDE"/>
    <w:rsid w:val="00071686"/>
    <w:rsid w:val="00077CAB"/>
    <w:rsid w:val="000A5FD5"/>
    <w:rsid w:val="000A6A8D"/>
    <w:rsid w:val="000B5614"/>
    <w:rsid w:val="000D4DC7"/>
    <w:rsid w:val="00117A50"/>
    <w:rsid w:val="00134147"/>
    <w:rsid w:val="00165FD2"/>
    <w:rsid w:val="00265CDA"/>
    <w:rsid w:val="0029430A"/>
    <w:rsid w:val="00304C94"/>
    <w:rsid w:val="00354CBB"/>
    <w:rsid w:val="00370AAA"/>
    <w:rsid w:val="003732D3"/>
    <w:rsid w:val="003B79C9"/>
    <w:rsid w:val="003C491B"/>
    <w:rsid w:val="003F298D"/>
    <w:rsid w:val="00425511"/>
    <w:rsid w:val="006649FD"/>
    <w:rsid w:val="00675AC5"/>
    <w:rsid w:val="00771EE8"/>
    <w:rsid w:val="00783733"/>
    <w:rsid w:val="007A4A5A"/>
    <w:rsid w:val="007B7C95"/>
    <w:rsid w:val="00823028"/>
    <w:rsid w:val="0084252B"/>
    <w:rsid w:val="00876A7C"/>
    <w:rsid w:val="008D02F5"/>
    <w:rsid w:val="009178E4"/>
    <w:rsid w:val="00933148"/>
    <w:rsid w:val="0095070C"/>
    <w:rsid w:val="00950A26"/>
    <w:rsid w:val="00974A80"/>
    <w:rsid w:val="009A088D"/>
    <w:rsid w:val="009C2BAF"/>
    <w:rsid w:val="009E7703"/>
    <w:rsid w:val="00A108BB"/>
    <w:rsid w:val="00B1545A"/>
    <w:rsid w:val="00B220BA"/>
    <w:rsid w:val="00B85E8D"/>
    <w:rsid w:val="00BB0487"/>
    <w:rsid w:val="00BE0673"/>
    <w:rsid w:val="00C72D05"/>
    <w:rsid w:val="00C82991"/>
    <w:rsid w:val="00CA7B9D"/>
    <w:rsid w:val="00CB130A"/>
    <w:rsid w:val="00CD7605"/>
    <w:rsid w:val="00D02081"/>
    <w:rsid w:val="00D16D94"/>
    <w:rsid w:val="00D17A5E"/>
    <w:rsid w:val="00D320A6"/>
    <w:rsid w:val="00D35C0C"/>
    <w:rsid w:val="00E06C9B"/>
    <w:rsid w:val="00E4429F"/>
    <w:rsid w:val="00E47680"/>
    <w:rsid w:val="00E55B7C"/>
    <w:rsid w:val="00EC1A3A"/>
    <w:rsid w:val="00EF49DC"/>
    <w:rsid w:val="00F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EF49DC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Default">
    <w:name w:val="Default"/>
    <w:rsid w:val="00BB04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919</Words>
  <Characters>8160</Characters>
  <Application>Microsoft Office Word</Application>
  <DocSecurity>0</DocSecurity>
  <Lines>453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17</cp:revision>
  <dcterms:created xsi:type="dcterms:W3CDTF">2021-04-01T10:42:00Z</dcterms:created>
  <dcterms:modified xsi:type="dcterms:W3CDTF">2021-08-10T14:41:00Z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